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9A" w:rsidRPr="00B00B9A" w:rsidRDefault="00B00B9A" w:rsidP="00B00B9A">
      <w:pPr>
        <w:spacing w:after="15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bookmarkStart w:id="0" w:name="_GoBack"/>
      <w:bookmarkEnd w:id="0"/>
      <w:r w:rsidRPr="00B00B9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ЗАКОН ПРИМОРСКОГО КРАЯ ОТ 7 АВГУСТА 2013 ГОДА №227-КЗ "О СИСТЕМЕ КАПИТАЛЬНОГО РЕМОНТА МНОГОКВАРТИРНЫХ ДОМОВ В ПРИМОРСКОМ КРАЕ</w:t>
      </w:r>
      <w:r w:rsidRPr="00B00B9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"</w:t>
      </w:r>
    </w:p>
    <w:p w:rsidR="00B00B9A" w:rsidRPr="00B00B9A" w:rsidRDefault="00B00B9A" w:rsidP="00B00B9A">
      <w:pPr>
        <w:pStyle w:val="a3"/>
        <w:spacing w:before="0" w:beforeAutospacing="0" w:after="300" w:afterAutospacing="0"/>
        <w:rPr>
          <w:color w:val="000000"/>
          <w:spacing w:val="3"/>
        </w:rPr>
      </w:pPr>
      <w:r w:rsidRPr="00B00B9A">
        <w:rPr>
          <w:b/>
          <w:bCs/>
          <w:color w:val="000000"/>
          <w:spacing w:val="3"/>
        </w:rPr>
        <w:t>СТАТЬЯ 10. ИЗМЕНЕНИЕ СПОСОБА ФОРМИРОВАНИЯ ФОНДА КАПИТАЛЬНОГО РЕМОНТА</w:t>
      </w:r>
    </w:p>
    <w:p w:rsidR="00B00B9A" w:rsidRPr="00B00B9A" w:rsidRDefault="00B00B9A" w:rsidP="00B00B9A">
      <w:pPr>
        <w:pStyle w:val="a3"/>
        <w:spacing w:before="0" w:beforeAutospacing="0" w:after="300" w:afterAutospacing="0"/>
        <w:rPr>
          <w:color w:val="000000"/>
          <w:spacing w:val="3"/>
        </w:rPr>
      </w:pPr>
      <w:r w:rsidRPr="00B00B9A">
        <w:rPr>
          <w:color w:val="000000"/>
          <w:spacing w:val="3"/>
        </w:rPr>
        <w:t>1.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B00B9A" w:rsidRPr="00B00B9A" w:rsidRDefault="00B00B9A" w:rsidP="00B00B9A">
      <w:pPr>
        <w:pStyle w:val="a3"/>
        <w:spacing w:before="0" w:beforeAutospacing="0" w:after="300" w:afterAutospacing="0"/>
        <w:rPr>
          <w:color w:val="000000"/>
          <w:spacing w:val="3"/>
        </w:rPr>
      </w:pPr>
      <w:r w:rsidRPr="00B00B9A">
        <w:rPr>
          <w:color w:val="000000"/>
          <w:spacing w:val="3"/>
        </w:rPr>
        <w:t>2. В случае</w:t>
      </w:r>
      <w:proofErr w:type="gramStart"/>
      <w:r w:rsidRPr="00B00B9A">
        <w:rPr>
          <w:color w:val="000000"/>
          <w:spacing w:val="3"/>
        </w:rPr>
        <w:t>,</w:t>
      </w:r>
      <w:proofErr w:type="gramEnd"/>
      <w:r w:rsidRPr="00B00B9A">
        <w:rPr>
          <w:color w:val="000000"/>
          <w:spacing w:val="3"/>
        </w:rPr>
        <w:t xml:space="preserve"> если на проведение капитального ремонта предоставлен и не возвращен кредит, заем или имеется подлежащая погашению за счет регионального оператора задолженность по оплате оказанных услуг и (или) выполненных работ по капитальному ремонту,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всеми собственниками помещений.</w:t>
      </w:r>
    </w:p>
    <w:p w:rsidR="00B00B9A" w:rsidRPr="00B00B9A" w:rsidRDefault="00B00B9A" w:rsidP="00B00B9A">
      <w:pPr>
        <w:pStyle w:val="a3"/>
        <w:spacing w:before="0" w:beforeAutospacing="0" w:after="300" w:afterAutospacing="0"/>
        <w:rPr>
          <w:color w:val="000000"/>
          <w:spacing w:val="3"/>
        </w:rPr>
      </w:pPr>
      <w:r w:rsidRPr="00B00B9A">
        <w:rPr>
          <w:color w:val="000000"/>
          <w:spacing w:val="3"/>
        </w:rPr>
        <w:t>3. В случае</w:t>
      </w:r>
      <w:proofErr w:type="gramStart"/>
      <w:r w:rsidRPr="00B00B9A">
        <w:rPr>
          <w:color w:val="000000"/>
          <w:spacing w:val="3"/>
        </w:rPr>
        <w:t>,</w:t>
      </w:r>
      <w:proofErr w:type="gramEnd"/>
      <w:r w:rsidRPr="00B00B9A">
        <w:rPr>
          <w:color w:val="000000"/>
          <w:spacing w:val="3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на основании части 3 статьи 173 Жилищного кодекса Российской Федерации собственники помещений в многоквартирном доме на общем собрании должны принять решение об изменении способа формирования фонда капитального ремонта в соответствии с частью 4 статьи 170 Жилищного кодекса Российской Федерации.</w:t>
      </w:r>
    </w:p>
    <w:p w:rsidR="00B00B9A" w:rsidRPr="00B00B9A" w:rsidRDefault="00B00B9A" w:rsidP="00B00B9A">
      <w:pPr>
        <w:pStyle w:val="a3"/>
        <w:spacing w:before="0" w:beforeAutospacing="0" w:after="300" w:afterAutospacing="0"/>
        <w:rPr>
          <w:color w:val="000000"/>
          <w:spacing w:val="3"/>
        </w:rPr>
      </w:pPr>
      <w:r w:rsidRPr="00B00B9A">
        <w:rPr>
          <w:color w:val="000000"/>
          <w:spacing w:val="3"/>
        </w:rPr>
        <w:t>4.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счета, на который перечисляются взносы на капитальный ремонт в таком многоквартирном доме, или региональному оператору, на счет которого перечисляются эти взносы.</w:t>
      </w:r>
    </w:p>
    <w:p w:rsidR="00B00B9A" w:rsidRPr="00B00B9A" w:rsidRDefault="00B00B9A" w:rsidP="00B00B9A">
      <w:pPr>
        <w:pStyle w:val="a3"/>
        <w:spacing w:before="0" w:beforeAutospacing="0" w:after="300" w:afterAutospacing="0"/>
        <w:rPr>
          <w:color w:val="000000"/>
          <w:spacing w:val="3"/>
        </w:rPr>
      </w:pPr>
      <w:r w:rsidRPr="00B00B9A">
        <w:rPr>
          <w:color w:val="000000"/>
          <w:spacing w:val="3"/>
        </w:rPr>
        <w:t xml:space="preserve">5. </w:t>
      </w:r>
      <w:proofErr w:type="gramStart"/>
      <w:r w:rsidRPr="00B00B9A">
        <w:rPr>
          <w:color w:val="000000"/>
          <w:spacing w:val="3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статьи, но не ранее наступления условия, указанного в части 2 настоящей статьи.</w:t>
      </w:r>
      <w:proofErr w:type="gramEnd"/>
      <w:r w:rsidRPr="00B00B9A">
        <w:rPr>
          <w:color w:val="000000"/>
          <w:spacing w:val="3"/>
        </w:rPr>
        <w:t xml:space="preserve"> В течение пяти рабочих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B00B9A" w:rsidRPr="00B00B9A" w:rsidRDefault="00B00B9A" w:rsidP="00B00B9A">
      <w:pPr>
        <w:pStyle w:val="a3"/>
        <w:spacing w:before="0" w:beforeAutospacing="0" w:after="300" w:afterAutospacing="0"/>
        <w:rPr>
          <w:color w:val="000000"/>
          <w:spacing w:val="3"/>
        </w:rPr>
      </w:pPr>
      <w:r w:rsidRPr="00B00B9A">
        <w:rPr>
          <w:color w:val="000000"/>
          <w:spacing w:val="3"/>
        </w:rPr>
        <w:t xml:space="preserve">6. </w:t>
      </w:r>
      <w:proofErr w:type="gramStart"/>
      <w:r w:rsidRPr="00B00B9A">
        <w:rPr>
          <w:color w:val="000000"/>
          <w:spacing w:val="3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календарный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статьи, но не ранее наступления условия, указанного в части 2 настоящей статьи.</w:t>
      </w:r>
      <w:proofErr w:type="gramEnd"/>
      <w:r w:rsidRPr="00B00B9A">
        <w:rPr>
          <w:color w:val="000000"/>
          <w:spacing w:val="3"/>
        </w:rPr>
        <w:t xml:space="preserve"> В течение пяти рабочих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63783B" w:rsidRPr="00B00B9A" w:rsidRDefault="00B00B9A" w:rsidP="00B00B9A">
      <w:pPr>
        <w:pStyle w:val="a3"/>
        <w:spacing w:before="0" w:beforeAutospacing="0" w:after="300" w:afterAutospacing="0"/>
        <w:rPr>
          <w:color w:val="000000"/>
          <w:spacing w:val="3"/>
        </w:rPr>
      </w:pPr>
      <w:r w:rsidRPr="00B00B9A">
        <w:rPr>
          <w:color w:val="000000"/>
          <w:spacing w:val="3"/>
        </w:rPr>
        <w:t>7. Владелец специального счета или региональный оператор, передающие средства фонда капитального ремонта, обязаны передать одновременно информацию по размеру обязательств каждого собственника помещений в соответствующем доме с указанием суммы имеющейся задолженности и периода такой задолженности.</w:t>
      </w:r>
    </w:p>
    <w:sectPr w:rsidR="0063783B" w:rsidRPr="00B00B9A" w:rsidSect="00B00B9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34"/>
    <w:rsid w:val="0063783B"/>
    <w:rsid w:val="00835734"/>
    <w:rsid w:val="00B0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Инкин П.Г</cp:lastModifiedBy>
  <cp:revision>2</cp:revision>
  <dcterms:created xsi:type="dcterms:W3CDTF">2019-01-30T05:00:00Z</dcterms:created>
  <dcterms:modified xsi:type="dcterms:W3CDTF">2019-01-30T05:18:00Z</dcterms:modified>
</cp:coreProperties>
</file>